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F30561" w:rsidRDefault="00F30561" w:rsidP="00F3056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C32746">
        <w:rPr>
          <w:rFonts w:ascii="Times New Roman" w:eastAsia="Times New Roman" w:hAnsi="Times New Roman"/>
          <w:sz w:val="24"/>
          <w:szCs w:val="24"/>
          <w:lang w:eastAsia="en-GB"/>
        </w:rPr>
        <w:t>219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30561" w:rsidRDefault="00F30561" w:rsidP="00F30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C32746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D13B2A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децембар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8A2C69" w:rsidRDefault="00F30561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="008A2C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8A2C69" w:rsidRDefault="008A2C69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F30561" w:rsidRDefault="00F30561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8A2C69" w:rsidRDefault="008A2C69" w:rsidP="008A2C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30561" w:rsidRDefault="00F30561" w:rsidP="008A2C6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F30561" w:rsidRDefault="00F30561" w:rsidP="008A2C6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УСТАВНА ПИТАЊА И ЗАКОНОДАВСТВО  ЗА </w:t>
      </w:r>
      <w:r w:rsidR="00AA1D77">
        <w:rPr>
          <w:rFonts w:ascii="Times New Roman" w:eastAsia="Times New Roman" w:hAnsi="Times New Roman"/>
          <w:sz w:val="24"/>
          <w:szCs w:val="24"/>
          <w:lang w:val="sr-Cyrl-CS" w:eastAsia="en-GB"/>
        </w:rPr>
        <w:t>СУБОТУ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AA1D77">
        <w:rPr>
          <w:rFonts w:ascii="Times New Roman" w:eastAsia="Times New Roman" w:hAnsi="Times New Roman"/>
          <w:sz w:val="24"/>
          <w:szCs w:val="24"/>
          <w:lang w:val="sr-Cyrl-CS" w:eastAsia="en-GB"/>
        </w:rPr>
        <w:t>24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 ДЕЦЕМБАР 2022. ГОДИНЕ,</w:t>
      </w:r>
    </w:p>
    <w:p w:rsidR="00F30561" w:rsidRDefault="00F30561" w:rsidP="00F3056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AA1D77" w:rsidRPr="00AA1D77"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 w:rsidR="00AA1D77">
        <w:rPr>
          <w:rFonts w:ascii="Times New Roman" w:eastAsia="Times New Roman" w:hAnsi="Times New Roman"/>
          <w:sz w:val="24"/>
          <w:szCs w:val="24"/>
          <w:lang w:val="ru-RU" w:eastAsia="en-GB"/>
        </w:rPr>
        <w:t>,3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F30561" w:rsidRDefault="00F30561" w:rsidP="00F3056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30561" w:rsidRDefault="00F30561" w:rsidP="00F3056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F779C1" w:rsidRDefault="00F779C1" w:rsidP="00F779C1">
      <w:pPr>
        <w:tabs>
          <w:tab w:val="left" w:pos="1134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- Усвајање записника са девете седнице Одбора </w:t>
      </w:r>
    </w:p>
    <w:p w:rsidR="00F30561" w:rsidRDefault="00F30561" w:rsidP="00524A7A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Разматрање Предлога закона о измени Закона о привременом уређивању начина наплате таксе за јавни медијски сервис, који је поднела Влада (број 011-2831/22 од 20. децембра 2022. године), у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појединостима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F30561" w:rsidRDefault="00F30561" w:rsidP="00524A7A">
      <w:pPr>
        <w:tabs>
          <w:tab w:val="left" w:pos="993"/>
        </w:tabs>
        <w:spacing w:after="60" w:line="240" w:lineRule="auto"/>
        <w:jc w:val="both"/>
        <w:rPr>
          <w:rStyle w:val="colornavy"/>
          <w:color w:val="FF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Разматрање Предлога закона </w:t>
      </w:r>
      <w:r>
        <w:rPr>
          <w:rStyle w:val="colornavy"/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допуни Закона о јавним медијским сервисима, који је понела Влада </w:t>
      </w:r>
      <w:r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011-2664/22</w:t>
      </w:r>
      <w:r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A2C69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појединостима; </w:t>
      </w:r>
      <w:r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 </w:t>
      </w:r>
    </w:p>
    <w:p w:rsidR="00F30561" w:rsidRDefault="00F30561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Разматрање </w:t>
      </w:r>
      <w:r>
        <w:rPr>
          <w:rStyle w:val="colornavy"/>
          <w:rFonts w:ascii="Times New Roman" w:hAnsi="Times New Roman"/>
          <w:sz w:val="24"/>
          <w:szCs w:val="24"/>
        </w:rPr>
        <w:t>Предлог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sz w:val="24"/>
          <w:szCs w:val="24"/>
        </w:rPr>
        <w:t xml:space="preserve"> закона о измени Закона о државним службеницима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>(број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2811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16.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A2C69"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појединостима; </w:t>
      </w:r>
      <w:r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8A2C69" w:rsidRDefault="008A2C69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580938">
        <w:rPr>
          <w:rStyle w:val="colornavy"/>
          <w:rFonts w:ascii="Times New Roman" w:hAnsi="Times New Roman"/>
          <w:sz w:val="24"/>
          <w:szCs w:val="24"/>
        </w:rPr>
        <w:t>4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закона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(број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појединостима;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8A2C69" w:rsidRDefault="008A2C69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580938">
        <w:rPr>
          <w:rStyle w:val="colornavy"/>
          <w:rFonts w:ascii="Times New Roman" w:hAnsi="Times New Roman"/>
          <w:sz w:val="24"/>
          <w:szCs w:val="24"/>
        </w:rPr>
        <w:t>5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 w:rsidRPr="002E5E27">
        <w:rPr>
          <w:rStyle w:val="colornavy"/>
          <w:rFonts w:ascii="Times New Roman" w:hAnsi="Times New Roman"/>
          <w:sz w:val="24"/>
          <w:szCs w:val="24"/>
        </w:rPr>
        <w:t>Предлог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закона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Уговора између Републике Србије и Федеративне Репу</w:t>
      </w:r>
      <w:r w:rsidR="003477E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блике Бразил о правној помоћи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у грађанским стварима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(број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659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године), у појединостима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A2C69" w:rsidRDefault="008A2C69" w:rsidP="00524A7A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580938">
        <w:rPr>
          <w:rStyle w:val="colornavy"/>
          <w:rFonts w:ascii="Times New Roman" w:hAnsi="Times New Roman"/>
          <w:sz w:val="24"/>
          <w:szCs w:val="24"/>
        </w:rPr>
        <w:t>6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закона о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потврђивању Другог додат</w:t>
      </w:r>
      <w:r w:rsidR="006650FB">
        <w:rPr>
          <w:rStyle w:val="colornavy"/>
          <w:rFonts w:ascii="Times New Roman" w:hAnsi="Times New Roman"/>
          <w:sz w:val="24"/>
          <w:szCs w:val="24"/>
          <w:lang w:val="sr-Cyrl-RS"/>
        </w:rPr>
        <w:t>н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ог протокола уз Конвенцију о високотехнолошком криминалу о појачаној сарадњи и откривању    електронских доказа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(број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658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децембра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године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, у појединостима.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0561" w:rsidRDefault="00F30561" w:rsidP="008A2C69">
      <w:pPr>
        <w:tabs>
          <w:tab w:val="left" w:pos="993"/>
        </w:tabs>
        <w:spacing w:after="60" w:line="240" w:lineRule="auto"/>
        <w:jc w:val="both"/>
        <w:rPr>
          <w:rFonts w:eastAsia="Times New Roman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Pr="00AA1D77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30561" w:rsidRDefault="00F30561" w:rsidP="00F3056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779C1" w:rsidRPr="008A2C69" w:rsidRDefault="00F779C1" w:rsidP="00F3056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30561" w:rsidRDefault="008A2C69" w:rsidP="00F3056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</w:t>
      </w:r>
      <w:r w:rsidR="00F3056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="00F305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F30561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9A387D" w:rsidRPr="008A2C69" w:rsidRDefault="00F30561" w:rsidP="008A2C69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13B2A">
        <w:rPr>
          <w:rFonts w:ascii="Times New Roman" w:eastAsia="Times New Roman" w:hAnsi="Times New Roman"/>
          <w:sz w:val="24"/>
          <w:szCs w:val="24"/>
          <w:lang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  <w:r w:rsidR="008A2C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sectPr w:rsidR="009A387D" w:rsidRPr="008A2C6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1"/>
    <w:rsid w:val="001F2708"/>
    <w:rsid w:val="0020728A"/>
    <w:rsid w:val="0026725C"/>
    <w:rsid w:val="002D4EB6"/>
    <w:rsid w:val="0031406C"/>
    <w:rsid w:val="003477E5"/>
    <w:rsid w:val="00360496"/>
    <w:rsid w:val="00396C75"/>
    <w:rsid w:val="004B0DB5"/>
    <w:rsid w:val="00524A7A"/>
    <w:rsid w:val="00580938"/>
    <w:rsid w:val="005B1C83"/>
    <w:rsid w:val="006650FB"/>
    <w:rsid w:val="00694559"/>
    <w:rsid w:val="006B50D4"/>
    <w:rsid w:val="006F31B2"/>
    <w:rsid w:val="00777699"/>
    <w:rsid w:val="007A25C3"/>
    <w:rsid w:val="00880930"/>
    <w:rsid w:val="008A2C69"/>
    <w:rsid w:val="008B6C42"/>
    <w:rsid w:val="009939F1"/>
    <w:rsid w:val="009A387D"/>
    <w:rsid w:val="00AA1D77"/>
    <w:rsid w:val="00B02F06"/>
    <w:rsid w:val="00B067BF"/>
    <w:rsid w:val="00B26C59"/>
    <w:rsid w:val="00B77BC9"/>
    <w:rsid w:val="00BB070D"/>
    <w:rsid w:val="00BC3CD7"/>
    <w:rsid w:val="00C13A5C"/>
    <w:rsid w:val="00C32746"/>
    <w:rsid w:val="00CF7A55"/>
    <w:rsid w:val="00D13B2A"/>
    <w:rsid w:val="00DE4A59"/>
    <w:rsid w:val="00EB685D"/>
    <w:rsid w:val="00F30561"/>
    <w:rsid w:val="00F779C1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3C5E8-1988-44A7-A401-F9803033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6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3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10</cp:revision>
  <cp:lastPrinted>2022-12-23T10:58:00Z</cp:lastPrinted>
  <dcterms:created xsi:type="dcterms:W3CDTF">2022-12-22T09:34:00Z</dcterms:created>
  <dcterms:modified xsi:type="dcterms:W3CDTF">2022-12-23T11:40:00Z</dcterms:modified>
</cp:coreProperties>
</file>